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3A3E2D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>TURQUIA</w:t>
      </w:r>
      <w:r w:rsidR="00703CFD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– LOS TESOROS DE TURQUIA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447FE8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3A3E2D" w:rsidRPr="002017B3">
            <w:rPr>
              <w:rFonts w:ascii="Arial" w:hAnsi="Arial" w:cs="Arial"/>
              <w:b/>
              <w:sz w:val="20"/>
              <w:szCs w:val="20"/>
            </w:rPr>
            <w:t xml:space="preserve">ESTAMBUL – </w:t>
          </w:r>
          <w:r w:rsidR="00E10215">
            <w:rPr>
              <w:rFonts w:ascii="Arial" w:hAnsi="Arial" w:cs="Arial"/>
              <w:b/>
              <w:sz w:val="20"/>
              <w:szCs w:val="20"/>
            </w:rPr>
            <w:t>ANKARA –</w:t>
          </w:r>
          <w:r w:rsidR="00C10F33" w:rsidRPr="002017B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3A3E2D" w:rsidRPr="002017B3">
            <w:rPr>
              <w:rFonts w:ascii="Arial" w:hAnsi="Arial" w:cs="Arial"/>
              <w:b/>
              <w:sz w:val="20"/>
              <w:szCs w:val="20"/>
            </w:rPr>
            <w:t>CAPADOCIA</w:t>
          </w:r>
          <w:r w:rsidR="00E10215">
            <w:rPr>
              <w:rFonts w:ascii="Arial" w:hAnsi="Arial" w:cs="Arial"/>
              <w:b/>
              <w:sz w:val="20"/>
              <w:szCs w:val="20"/>
            </w:rPr>
            <w:t xml:space="preserve"> – PAMUKKALE – IZMIR O KUSADASI</w:t>
          </w:r>
          <w:r w:rsidR="003A3E2D" w:rsidRPr="0097119A">
            <w:rPr>
              <w:rFonts w:ascii="Arial" w:hAnsi="Arial" w:cs="Arial"/>
              <w:b/>
            </w:rPr>
            <w:t xml:space="preserve"> 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2017B3">
            <w:rPr>
              <w:rFonts w:ascii="Arial" w:hAnsi="Arial" w:cs="Arial"/>
              <w:sz w:val="20"/>
              <w:szCs w:val="20"/>
            </w:rPr>
            <w:t xml:space="preserve">Inicios: Miércoles, Jueves, Viernes </w:t>
          </w:r>
          <w:r w:rsidR="002017B3">
            <w:rPr>
              <w:rFonts w:ascii="Arial" w:hAnsi="Arial" w:cs="Arial"/>
              <w:sz w:val="20"/>
              <w:szCs w:val="20"/>
            </w:rPr>
            <w:t xml:space="preserve">- </w:t>
          </w:r>
          <w:r w:rsidR="002017B3" w:rsidRPr="002017B3">
            <w:rPr>
              <w:rFonts w:ascii="Arial" w:hAnsi="Arial" w:cs="Arial"/>
              <w:sz w:val="20"/>
              <w:szCs w:val="20"/>
            </w:rPr>
            <w:t>1</w:t>
          </w:r>
          <w:r w:rsidR="009C2A5C">
            <w:rPr>
              <w:rFonts w:ascii="Arial" w:hAnsi="Arial" w:cs="Arial"/>
              <w:sz w:val="20"/>
              <w:szCs w:val="20"/>
            </w:rPr>
            <w:t>1</w:t>
          </w:r>
          <w:r w:rsidR="002017B3" w:rsidRPr="002017B3">
            <w:rPr>
              <w:rFonts w:ascii="Arial" w:hAnsi="Arial" w:cs="Arial"/>
              <w:sz w:val="20"/>
              <w:szCs w:val="20"/>
            </w:rPr>
            <w:t xml:space="preserve"> </w:t>
          </w:r>
          <w:r w:rsidR="002017B3">
            <w:rPr>
              <w:rFonts w:ascii="Arial" w:hAnsi="Arial" w:cs="Arial"/>
              <w:sz w:val="20"/>
              <w:szCs w:val="20"/>
            </w:rPr>
            <w:t>días</w:t>
          </w:r>
          <w:r w:rsidR="002017B3" w:rsidRPr="002017B3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646B25" w:rsidRPr="00637C19" w:rsidRDefault="00646B25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El itinerario puede variar dependiendo el día de </w:t>
      </w:r>
      <w:r w:rsidR="00C3507F" w:rsidRPr="00637C19">
        <w:rPr>
          <w:rFonts w:ascii="Arial" w:hAnsi="Arial" w:cs="Arial"/>
          <w:sz w:val="20"/>
          <w:szCs w:val="20"/>
        </w:rPr>
        <w:t>llegada</w:t>
      </w:r>
      <w:r w:rsidRPr="00637C19">
        <w:rPr>
          <w:rFonts w:ascii="Arial" w:hAnsi="Arial" w:cs="Arial"/>
          <w:sz w:val="20"/>
          <w:szCs w:val="20"/>
        </w:rPr>
        <w:t>.</w:t>
      </w:r>
    </w:p>
    <w:p w:rsidR="00215DCD" w:rsidRPr="00637C19" w:rsidRDefault="00215DCD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1 </w:t>
      </w:r>
      <w:r w:rsidRPr="00637C19">
        <w:rPr>
          <w:rFonts w:ascii="Arial" w:hAnsi="Arial" w:cs="Arial"/>
          <w:b/>
          <w:sz w:val="20"/>
          <w:szCs w:val="20"/>
        </w:rPr>
        <w:t>ESTAMBUL.</w:t>
      </w:r>
      <w:r w:rsidRPr="00637C19">
        <w:rPr>
          <w:rFonts w:ascii="Arial" w:hAnsi="Arial" w:cs="Arial"/>
          <w:sz w:val="20"/>
          <w:szCs w:val="20"/>
        </w:rPr>
        <w:t xml:space="preserve"> Llegada. Traslado a su hotel. Alojamiento.</w:t>
      </w:r>
    </w:p>
    <w:p w:rsidR="00637C19" w:rsidRPr="00637C19" w:rsidRDefault="00637C19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  <w:r w:rsidRPr="00637C19">
        <w:rPr>
          <w:rFonts w:ascii="Arial" w:hAnsi="Arial" w:cs="Arial"/>
          <w:sz w:val="20"/>
          <w:szCs w:val="20"/>
        </w:rPr>
        <w:t xml:space="preserve">DIA 2 </w:t>
      </w:r>
      <w:r w:rsidRPr="00637C19">
        <w:rPr>
          <w:rFonts w:ascii="Arial" w:hAnsi="Arial" w:cs="Arial"/>
          <w:b/>
          <w:sz w:val="20"/>
          <w:szCs w:val="20"/>
        </w:rPr>
        <w:t xml:space="preserve">ESTAMBUL. </w:t>
      </w:r>
      <w:r w:rsidRPr="00637C19">
        <w:rPr>
          <w:rFonts w:ascii="Arial" w:hAnsi="Arial" w:cs="Arial"/>
          <w:sz w:val="20"/>
          <w:szCs w:val="20"/>
        </w:rPr>
        <w:t xml:space="preserve">Tras el desayuno, salida del hotel para visitar el </w:t>
      </w:r>
      <w:r w:rsidRPr="00637C19">
        <w:rPr>
          <w:rFonts w:ascii="Arial" w:hAnsi="Arial" w:cs="Arial"/>
          <w:bCs/>
          <w:sz w:val="20"/>
          <w:szCs w:val="20"/>
        </w:rPr>
        <w:t>Mercado Egipcio</w:t>
      </w:r>
      <w:r w:rsidRPr="00637C19">
        <w:rPr>
          <w:rFonts w:ascii="Arial" w:hAnsi="Arial" w:cs="Arial"/>
          <w:sz w:val="20"/>
          <w:szCs w:val="20"/>
        </w:rPr>
        <w:t xml:space="preserve">. A continuación nos dirigimos hacia el puerto para realizar la bella excursión por el estrecho del </w:t>
      </w:r>
      <w:r w:rsidRPr="00637C19">
        <w:rPr>
          <w:rFonts w:ascii="Arial" w:hAnsi="Arial" w:cs="Arial"/>
          <w:bCs/>
          <w:sz w:val="20"/>
          <w:szCs w:val="20"/>
        </w:rPr>
        <w:t>Bósforo</w:t>
      </w:r>
      <w:r w:rsidRPr="00637C19">
        <w:rPr>
          <w:rFonts w:ascii="Arial" w:hAnsi="Arial" w:cs="Arial"/>
          <w:sz w:val="20"/>
          <w:szCs w:val="20"/>
        </w:rPr>
        <w:t xml:space="preserve">, donde se podrá apreciar la fabulosa vista panorámica de los pueblos, los palacios y los fascinantes chalets. </w:t>
      </w:r>
      <w:r w:rsidRPr="00637C19">
        <w:rPr>
          <w:rFonts w:ascii="Arial" w:hAnsi="Arial" w:cs="Arial"/>
          <w:bCs/>
          <w:sz w:val="20"/>
          <w:szCs w:val="20"/>
        </w:rPr>
        <w:t xml:space="preserve">Almuerzo. </w:t>
      </w:r>
      <w:r>
        <w:rPr>
          <w:rFonts w:ascii="Arial" w:hAnsi="Arial" w:cs="Arial"/>
          <w:sz w:val="20"/>
          <w:szCs w:val="20"/>
        </w:rPr>
        <w:t>R</w:t>
      </w:r>
      <w:r w:rsidRPr="00637C19">
        <w:rPr>
          <w:rFonts w:ascii="Arial" w:hAnsi="Arial" w:cs="Arial"/>
          <w:sz w:val="20"/>
          <w:szCs w:val="20"/>
        </w:rPr>
        <w:t xml:space="preserve">ealizaremos la visita al  </w:t>
      </w:r>
      <w:r w:rsidRPr="00637C19">
        <w:rPr>
          <w:rFonts w:ascii="Arial" w:hAnsi="Arial" w:cs="Arial"/>
          <w:bCs/>
          <w:sz w:val="20"/>
          <w:szCs w:val="20"/>
        </w:rPr>
        <w:t xml:space="preserve">Palacio </w:t>
      </w:r>
      <w:proofErr w:type="spellStart"/>
      <w:r w:rsidRPr="00637C19">
        <w:rPr>
          <w:rFonts w:ascii="Arial" w:hAnsi="Arial" w:cs="Arial"/>
          <w:bCs/>
          <w:sz w:val="20"/>
          <w:szCs w:val="20"/>
        </w:rPr>
        <w:t>Topkapi</w:t>
      </w:r>
      <w:proofErr w:type="spellEnd"/>
      <w:r w:rsidRPr="00637C19">
        <w:rPr>
          <w:rFonts w:ascii="Arial" w:hAnsi="Arial" w:cs="Arial"/>
          <w:sz w:val="20"/>
          <w:szCs w:val="20"/>
        </w:rPr>
        <w:t>, la residencia de los sultanes del imperio otomano, famoso por su excelente colección de joyas y porcelanas.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Alojamiento.</w:t>
      </w: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  <w:lang w:val="es-AR"/>
        </w:rPr>
        <w:t xml:space="preserve">DIA 3 </w:t>
      </w:r>
      <w:r w:rsidRPr="00637C19">
        <w:rPr>
          <w:rFonts w:ascii="Arial" w:hAnsi="Arial" w:cs="Arial"/>
          <w:b/>
          <w:sz w:val="20"/>
          <w:szCs w:val="20"/>
          <w:lang w:val="es-AR"/>
        </w:rPr>
        <w:t>ESTAMBUL.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</w:t>
      </w:r>
      <w:r w:rsidRPr="00637C19">
        <w:rPr>
          <w:rFonts w:ascii="Arial" w:hAnsi="Arial" w:cs="Arial"/>
          <w:sz w:val="20"/>
          <w:szCs w:val="20"/>
        </w:rPr>
        <w:t xml:space="preserve">Tras el desayuno salida del hotel para realizar la visita de la ciudad antigua. Visitamos la majestuosa y elegante </w:t>
      </w:r>
      <w:r w:rsidRPr="00637C19">
        <w:rPr>
          <w:rFonts w:ascii="Arial" w:hAnsi="Arial" w:cs="Arial"/>
          <w:bCs/>
          <w:sz w:val="20"/>
          <w:szCs w:val="20"/>
        </w:rPr>
        <w:t>Mezquita Azul</w:t>
      </w:r>
      <w:r w:rsidRPr="00637C19">
        <w:rPr>
          <w:rFonts w:ascii="Arial" w:hAnsi="Arial" w:cs="Arial"/>
          <w:sz w:val="20"/>
          <w:szCs w:val="20"/>
        </w:rPr>
        <w:t>, conocida así por sus decoraciones interiores.</w:t>
      </w: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  <w:lang w:val="tr-TR"/>
        </w:rPr>
      </w:pPr>
      <w:r w:rsidRPr="00637C19">
        <w:rPr>
          <w:rFonts w:ascii="Arial" w:hAnsi="Arial" w:cs="Arial"/>
          <w:sz w:val="20"/>
          <w:szCs w:val="20"/>
        </w:rPr>
        <w:t xml:space="preserve">A continuación visitamos el </w:t>
      </w:r>
      <w:r w:rsidRPr="00637C19">
        <w:rPr>
          <w:rFonts w:ascii="Arial" w:hAnsi="Arial" w:cs="Arial"/>
          <w:bCs/>
          <w:sz w:val="20"/>
          <w:szCs w:val="20"/>
        </w:rPr>
        <w:t>Hipódromo</w:t>
      </w:r>
      <w:r w:rsidRPr="00637C19">
        <w:rPr>
          <w:rFonts w:ascii="Arial" w:hAnsi="Arial" w:cs="Arial"/>
          <w:sz w:val="20"/>
          <w:szCs w:val="20"/>
        </w:rPr>
        <w:t xml:space="preserve"> de la época bizantina y luego la </w:t>
      </w:r>
      <w:r w:rsidRPr="00637C19">
        <w:rPr>
          <w:rFonts w:ascii="Arial" w:hAnsi="Arial" w:cs="Arial"/>
          <w:bCs/>
          <w:sz w:val="20"/>
          <w:szCs w:val="20"/>
        </w:rPr>
        <w:t xml:space="preserve">Sta. </w:t>
      </w:r>
      <w:proofErr w:type="spellStart"/>
      <w:r w:rsidRPr="00637C19">
        <w:rPr>
          <w:rFonts w:ascii="Arial" w:hAnsi="Arial" w:cs="Arial"/>
          <w:bCs/>
          <w:sz w:val="20"/>
          <w:szCs w:val="20"/>
        </w:rPr>
        <w:t>Sophia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del siglo VI. Tras el </w:t>
      </w:r>
      <w:r w:rsidRPr="00637C19">
        <w:rPr>
          <w:rFonts w:ascii="Arial" w:hAnsi="Arial" w:cs="Arial"/>
          <w:bCs/>
          <w:sz w:val="20"/>
          <w:szCs w:val="20"/>
        </w:rPr>
        <w:t>almuerzo</w:t>
      </w:r>
      <w:r w:rsidRPr="00637C19">
        <w:rPr>
          <w:rFonts w:ascii="Arial" w:hAnsi="Arial" w:cs="Arial"/>
          <w:sz w:val="20"/>
          <w:szCs w:val="20"/>
        </w:rPr>
        <w:t xml:space="preserve">, visitaremos la Cisterna Basílica, construida en el siglo VI por el emperador bizantino Justiniano I, servía de depósito de agua para el Gran Palacio. </w:t>
      </w:r>
      <w:r w:rsidRPr="00637C19">
        <w:rPr>
          <w:rFonts w:ascii="Arial" w:hAnsi="Arial" w:cs="Arial"/>
          <w:sz w:val="20"/>
          <w:szCs w:val="20"/>
          <w:lang w:val="tr-TR"/>
        </w:rPr>
        <w:t>Para finalizar visitaremos el Gran Bazar, uno de los bazares mas grandes y antiguos del mundo. Alojamiento.</w:t>
      </w:r>
    </w:p>
    <w:p w:rsidR="00637C19" w:rsidRPr="00637C19" w:rsidRDefault="00637C19" w:rsidP="00637C19">
      <w:pPr>
        <w:pStyle w:val="Sinespaciado"/>
        <w:jc w:val="both"/>
        <w:rPr>
          <w:rFonts w:ascii="Arial" w:eastAsia="CIDFont+F1" w:hAnsi="Arial" w:cs="Arial"/>
          <w:sz w:val="20"/>
          <w:szCs w:val="20"/>
          <w:lang w:val="tr-TR"/>
        </w:rPr>
      </w:pPr>
    </w:p>
    <w:p w:rsidR="00637C19" w:rsidRPr="00637C19" w:rsidRDefault="00637C19" w:rsidP="00637C19">
      <w:pPr>
        <w:pStyle w:val="Sinespaciado"/>
        <w:jc w:val="both"/>
        <w:rPr>
          <w:rFonts w:ascii="Arial" w:eastAsia="Calibri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4 </w:t>
      </w:r>
      <w:r w:rsidRPr="00637C19">
        <w:rPr>
          <w:rFonts w:ascii="Arial" w:hAnsi="Arial" w:cs="Arial"/>
          <w:b/>
          <w:sz w:val="20"/>
          <w:szCs w:val="20"/>
        </w:rPr>
        <w:t>ESTAMBUL – ANKARA.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color w:val="FF0000"/>
          <w:sz w:val="20"/>
          <w:szCs w:val="20"/>
        </w:rPr>
        <w:t>SABADO</w:t>
      </w:r>
      <w:r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sz w:val="20"/>
          <w:szCs w:val="20"/>
        </w:rPr>
        <w:t xml:space="preserve">Desayuno. </w:t>
      </w:r>
      <w:r w:rsidRPr="00637C19">
        <w:rPr>
          <w:rFonts w:ascii="Arial" w:eastAsia="Calibri" w:hAnsi="Arial" w:cs="Arial"/>
          <w:sz w:val="20"/>
          <w:szCs w:val="20"/>
        </w:rPr>
        <w:t>Por la ma</w:t>
      </w:r>
      <w:r>
        <w:rPr>
          <w:rFonts w:ascii="Arial" w:eastAsia="Calibri" w:hAnsi="Arial" w:cs="Arial"/>
          <w:sz w:val="20"/>
          <w:szCs w:val="20"/>
        </w:rPr>
        <w:t>ñ</w:t>
      </w:r>
      <w:r w:rsidRPr="00637C19">
        <w:rPr>
          <w:rFonts w:ascii="Arial" w:eastAsia="Calibri" w:hAnsi="Arial" w:cs="Arial"/>
          <w:sz w:val="20"/>
          <w:szCs w:val="20"/>
        </w:rPr>
        <w:t xml:space="preserve">ana salida hacia Ankara, la capital de </w:t>
      </w:r>
      <w:proofErr w:type="spellStart"/>
      <w:r w:rsidRPr="00637C19">
        <w:rPr>
          <w:rFonts w:ascii="Arial" w:eastAsia="Calibri" w:hAnsi="Arial" w:cs="Arial"/>
          <w:sz w:val="20"/>
          <w:szCs w:val="20"/>
        </w:rPr>
        <w:t>Turquia</w:t>
      </w:r>
      <w:proofErr w:type="spellEnd"/>
      <w:r w:rsidRPr="00637C19">
        <w:rPr>
          <w:rFonts w:ascii="Arial" w:eastAsia="Calibri" w:hAnsi="Arial" w:cs="Arial"/>
          <w:sz w:val="20"/>
          <w:szCs w:val="20"/>
        </w:rPr>
        <w:t xml:space="preserve">, por carretera. A la llegada visitaremos el Mausoleo de </w:t>
      </w:r>
      <w:proofErr w:type="spellStart"/>
      <w:r w:rsidRPr="00637C19">
        <w:rPr>
          <w:rFonts w:ascii="Arial" w:eastAsia="Calibri" w:hAnsi="Arial" w:cs="Arial"/>
          <w:sz w:val="20"/>
          <w:szCs w:val="20"/>
        </w:rPr>
        <w:t>Ataturk</w:t>
      </w:r>
      <w:proofErr w:type="spellEnd"/>
      <w:r w:rsidRPr="00637C19">
        <w:rPr>
          <w:rFonts w:ascii="Arial" w:eastAsia="Calibri" w:hAnsi="Arial" w:cs="Arial"/>
          <w:sz w:val="20"/>
          <w:szCs w:val="20"/>
        </w:rPr>
        <w:t xml:space="preserve">, el fundador de la </w:t>
      </w:r>
      <w:proofErr w:type="spellStart"/>
      <w:r w:rsidRPr="00637C19">
        <w:rPr>
          <w:rFonts w:ascii="Arial" w:eastAsia="Calibri" w:hAnsi="Arial" w:cs="Arial"/>
          <w:sz w:val="20"/>
          <w:szCs w:val="20"/>
        </w:rPr>
        <w:t>Republica</w:t>
      </w:r>
      <w:proofErr w:type="spellEnd"/>
      <w:r w:rsidRPr="00637C19">
        <w:rPr>
          <w:rFonts w:ascii="Arial" w:eastAsia="Calibri" w:hAnsi="Arial" w:cs="Arial"/>
          <w:sz w:val="20"/>
          <w:szCs w:val="20"/>
        </w:rPr>
        <w:t xml:space="preserve"> Turca. Cena y alojamiento en Ankara. </w:t>
      </w:r>
    </w:p>
    <w:p w:rsidR="00637C19" w:rsidRPr="00637C19" w:rsidRDefault="00637C19" w:rsidP="00637C19">
      <w:pPr>
        <w:pStyle w:val="Sinespaciado"/>
        <w:jc w:val="both"/>
        <w:rPr>
          <w:rFonts w:ascii="Arial" w:eastAsia="Calibri" w:hAnsi="Arial" w:cs="Arial"/>
          <w:sz w:val="20"/>
          <w:szCs w:val="20"/>
        </w:rPr>
      </w:pP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eastAsia="Calibri" w:hAnsi="Arial" w:cs="Arial"/>
          <w:sz w:val="20"/>
          <w:szCs w:val="20"/>
        </w:rPr>
        <w:t xml:space="preserve">DIA 5 </w:t>
      </w:r>
      <w:r w:rsidRPr="00637C19">
        <w:rPr>
          <w:rFonts w:ascii="Arial" w:eastAsia="Calibri" w:hAnsi="Arial" w:cs="Arial"/>
          <w:b/>
          <w:sz w:val="20"/>
          <w:szCs w:val="20"/>
        </w:rPr>
        <w:t>ANKARA – CAPADOCIA</w:t>
      </w:r>
      <w:r w:rsidRPr="00637C19">
        <w:rPr>
          <w:rFonts w:ascii="Arial" w:eastAsia="Calibri" w:hAnsi="Arial" w:cs="Arial"/>
          <w:sz w:val="20"/>
          <w:szCs w:val="20"/>
        </w:rPr>
        <w:t xml:space="preserve">. </w:t>
      </w:r>
      <w:r w:rsidRPr="00637C19">
        <w:rPr>
          <w:rFonts w:ascii="Arial" w:hAnsi="Arial" w:cs="Arial"/>
          <w:sz w:val="20"/>
          <w:szCs w:val="20"/>
        </w:rPr>
        <w:t>Desayuno. Salida hacia Capadocia. Al llegar a Capadocia haremos la visita a una ciudad subterránea. Estas ciudades fueron construidas como refugios por los cristianos de la época y se componen de varios pisos bajo tierra, ventilados por chimeneas, donde se pueden admirar los dormitorios comunes, las cocinas y los comedores. Cena y alojamiento.</w:t>
      </w: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6 </w:t>
      </w:r>
      <w:r w:rsidRPr="00637C19">
        <w:rPr>
          <w:rFonts w:ascii="Arial" w:hAnsi="Arial" w:cs="Arial"/>
          <w:b/>
          <w:sz w:val="20"/>
          <w:szCs w:val="20"/>
        </w:rPr>
        <w:t>CAPADOCIA</w:t>
      </w:r>
      <w:r w:rsidRPr="00637C19">
        <w:rPr>
          <w:rFonts w:ascii="Arial" w:hAnsi="Arial" w:cs="Arial"/>
          <w:sz w:val="20"/>
          <w:szCs w:val="20"/>
        </w:rPr>
        <w:t xml:space="preserve">. </w:t>
      </w:r>
      <w:r w:rsidRPr="0081250D">
        <w:rPr>
          <w:rFonts w:ascii="Arial" w:hAnsi="Arial" w:cs="Arial"/>
          <w:sz w:val="20"/>
          <w:szCs w:val="20"/>
          <w:highlight w:val="yellow"/>
        </w:rPr>
        <w:t>**esta madrugada</w:t>
      </w:r>
      <w:r w:rsidR="0081250D" w:rsidRPr="0081250D">
        <w:rPr>
          <w:rFonts w:ascii="Arial" w:hAnsi="Arial" w:cs="Arial"/>
          <w:sz w:val="20"/>
          <w:szCs w:val="20"/>
          <w:highlight w:val="yellow"/>
        </w:rPr>
        <w:t>: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 posibilidad de realizar la excursión </w:t>
      </w:r>
      <w:r w:rsidRPr="0081250D">
        <w:rPr>
          <w:rFonts w:ascii="Arial" w:hAnsi="Arial" w:cs="Arial"/>
          <w:sz w:val="20"/>
          <w:szCs w:val="20"/>
          <w:highlight w:val="yellow"/>
          <w:u w:val="single"/>
        </w:rPr>
        <w:t>opcional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 del paseo en globo**</w:t>
      </w:r>
      <w:r w:rsidRPr="00637C19">
        <w:rPr>
          <w:rFonts w:ascii="Arial" w:hAnsi="Arial" w:cs="Arial"/>
          <w:sz w:val="20"/>
          <w:szCs w:val="20"/>
        </w:rPr>
        <w:t xml:space="preserve"> Regreso al hotel. Desayuno. Todo el d</w:t>
      </w:r>
      <w:r>
        <w:rPr>
          <w:rFonts w:ascii="Arial" w:hAnsi="Arial" w:cs="Arial"/>
          <w:sz w:val="20"/>
          <w:szCs w:val="20"/>
        </w:rPr>
        <w:t>í</w:t>
      </w:r>
      <w:r w:rsidRPr="00637C19">
        <w:rPr>
          <w:rFonts w:ascii="Arial" w:hAnsi="Arial" w:cs="Arial"/>
          <w:sz w:val="20"/>
          <w:szCs w:val="20"/>
        </w:rPr>
        <w:t>a dedicado a explorar y</w:t>
      </w:r>
      <w:r>
        <w:rPr>
          <w:rFonts w:ascii="Arial" w:hAnsi="Arial" w:cs="Arial"/>
          <w:sz w:val="20"/>
          <w:szCs w:val="20"/>
        </w:rPr>
        <w:t xml:space="preserve"> descubrir esta fascinante región, ú</w:t>
      </w:r>
      <w:r w:rsidRPr="00637C19">
        <w:rPr>
          <w:rFonts w:ascii="Arial" w:hAnsi="Arial" w:cs="Arial"/>
          <w:sz w:val="20"/>
          <w:szCs w:val="20"/>
        </w:rPr>
        <w:t>nica en el mundo, en la que junto a su fant</w:t>
      </w:r>
      <w:r>
        <w:rPr>
          <w:rFonts w:ascii="Arial" w:hAnsi="Arial" w:cs="Arial"/>
          <w:sz w:val="20"/>
          <w:szCs w:val="20"/>
        </w:rPr>
        <w:t>á</w:t>
      </w:r>
      <w:r w:rsidRPr="00637C19">
        <w:rPr>
          <w:rFonts w:ascii="Arial" w:hAnsi="Arial" w:cs="Arial"/>
          <w:sz w:val="20"/>
          <w:szCs w:val="20"/>
        </w:rPr>
        <w:t>stico paisaje lunar con bellas y extrañas formaciones d</w:t>
      </w:r>
      <w:r>
        <w:rPr>
          <w:rFonts w:ascii="Arial" w:hAnsi="Arial" w:cs="Arial"/>
          <w:sz w:val="20"/>
          <w:szCs w:val="20"/>
        </w:rPr>
        <w:t>e lava procedentes de la erupció</w:t>
      </w:r>
      <w:r w:rsidRPr="00637C1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del Monte </w:t>
      </w:r>
      <w:proofErr w:type="spellStart"/>
      <w:r>
        <w:rPr>
          <w:rFonts w:ascii="Arial" w:hAnsi="Arial" w:cs="Arial"/>
          <w:sz w:val="20"/>
          <w:szCs w:val="20"/>
        </w:rPr>
        <w:t>Erciyas</w:t>
      </w:r>
      <w:proofErr w:type="spellEnd"/>
      <w:r>
        <w:rPr>
          <w:rFonts w:ascii="Arial" w:hAnsi="Arial" w:cs="Arial"/>
          <w:sz w:val="20"/>
          <w:szCs w:val="20"/>
        </w:rPr>
        <w:t xml:space="preserve"> y de la acción de la erosió</w:t>
      </w:r>
      <w:r w:rsidRPr="00637C19">
        <w:rPr>
          <w:rFonts w:ascii="Arial" w:hAnsi="Arial" w:cs="Arial"/>
          <w:sz w:val="20"/>
          <w:szCs w:val="20"/>
        </w:rPr>
        <w:t xml:space="preserve">n, encontraremos infinidad de pequeñas poblaciones e iglesias excavadas en la roca. El Valle de </w:t>
      </w:r>
      <w:proofErr w:type="spellStart"/>
      <w:r w:rsidRPr="00637C19">
        <w:rPr>
          <w:rFonts w:ascii="Arial" w:hAnsi="Arial" w:cs="Arial"/>
          <w:sz w:val="20"/>
          <w:szCs w:val="20"/>
        </w:rPr>
        <w:t>Göreme</w:t>
      </w:r>
      <w:proofErr w:type="spellEnd"/>
      <w:r w:rsidRPr="00637C19">
        <w:rPr>
          <w:rFonts w:ascii="Arial" w:hAnsi="Arial" w:cs="Arial"/>
          <w:sz w:val="20"/>
          <w:szCs w:val="20"/>
        </w:rPr>
        <w:t>, incre</w:t>
      </w:r>
      <w:r>
        <w:rPr>
          <w:rFonts w:ascii="Arial" w:hAnsi="Arial" w:cs="Arial"/>
          <w:sz w:val="20"/>
          <w:szCs w:val="20"/>
        </w:rPr>
        <w:t>íble complejo moná</w:t>
      </w:r>
      <w:r w:rsidRPr="00637C19">
        <w:rPr>
          <w:rFonts w:ascii="Arial" w:hAnsi="Arial" w:cs="Arial"/>
          <w:sz w:val="20"/>
          <w:szCs w:val="20"/>
        </w:rPr>
        <w:t>stico bizantino integrado por iglesia</w:t>
      </w:r>
      <w:r>
        <w:rPr>
          <w:rFonts w:ascii="Arial" w:hAnsi="Arial" w:cs="Arial"/>
          <w:sz w:val="20"/>
          <w:szCs w:val="20"/>
        </w:rPr>
        <w:t>s excavadas en la roca con bellí</w:t>
      </w:r>
      <w:r w:rsidRPr="00637C19">
        <w:rPr>
          <w:rFonts w:ascii="Arial" w:hAnsi="Arial" w:cs="Arial"/>
          <w:sz w:val="20"/>
          <w:szCs w:val="20"/>
        </w:rPr>
        <w:t xml:space="preserve">simos frescos, los pueblitos trogloditas de </w:t>
      </w:r>
      <w:proofErr w:type="spellStart"/>
      <w:r w:rsidRPr="00637C19">
        <w:rPr>
          <w:rFonts w:ascii="Arial" w:hAnsi="Arial" w:cs="Arial"/>
          <w:sz w:val="20"/>
          <w:szCs w:val="20"/>
        </w:rPr>
        <w:t>Paşabağ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, la fortaleza natural de </w:t>
      </w:r>
      <w:proofErr w:type="spellStart"/>
      <w:r w:rsidRPr="00637C19">
        <w:rPr>
          <w:rFonts w:ascii="Arial" w:hAnsi="Arial" w:cs="Arial"/>
          <w:sz w:val="20"/>
          <w:szCs w:val="20"/>
        </w:rPr>
        <w:t>Uçhisar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7C19">
        <w:rPr>
          <w:rFonts w:ascii="Arial" w:hAnsi="Arial" w:cs="Arial"/>
          <w:sz w:val="20"/>
          <w:szCs w:val="20"/>
        </w:rPr>
        <w:t>Ortahisar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. Pasaremos por el centro artesanal de piedras </w:t>
      </w:r>
      <w:proofErr w:type="spellStart"/>
      <w:r w:rsidRPr="00637C19">
        <w:rPr>
          <w:rFonts w:ascii="Arial" w:hAnsi="Arial" w:cs="Arial"/>
          <w:sz w:val="20"/>
          <w:szCs w:val="20"/>
        </w:rPr>
        <w:t>semi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-preciosas de Capadocia, y luego por las chimeneas de hadas de </w:t>
      </w:r>
      <w:proofErr w:type="spellStart"/>
      <w:r w:rsidRPr="00637C19">
        <w:rPr>
          <w:rFonts w:ascii="Arial" w:hAnsi="Arial" w:cs="Arial"/>
          <w:sz w:val="20"/>
          <w:szCs w:val="20"/>
        </w:rPr>
        <w:t>Ürgüp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conos de piedra coronados por rocas planas; </w:t>
      </w:r>
      <w:proofErr w:type="spellStart"/>
      <w:r w:rsidRPr="00637C19">
        <w:rPr>
          <w:rFonts w:ascii="Arial" w:hAnsi="Arial" w:cs="Arial"/>
          <w:sz w:val="20"/>
          <w:szCs w:val="20"/>
        </w:rPr>
        <w:t>Avanos</w:t>
      </w:r>
      <w:proofErr w:type="spellEnd"/>
      <w:r w:rsidRPr="00637C19">
        <w:rPr>
          <w:rFonts w:ascii="Arial" w:hAnsi="Arial" w:cs="Arial"/>
          <w:sz w:val="20"/>
          <w:szCs w:val="20"/>
        </w:rPr>
        <w:t>, pueblo d</w:t>
      </w:r>
      <w:r>
        <w:rPr>
          <w:rFonts w:ascii="Arial" w:hAnsi="Arial" w:cs="Arial"/>
          <w:sz w:val="20"/>
          <w:szCs w:val="20"/>
        </w:rPr>
        <w:t>e centros artesanales y tejedurí</w:t>
      </w:r>
      <w:r w:rsidRPr="00637C19">
        <w:rPr>
          <w:rFonts w:ascii="Arial" w:hAnsi="Arial" w:cs="Arial"/>
          <w:sz w:val="20"/>
          <w:szCs w:val="20"/>
        </w:rPr>
        <w:t xml:space="preserve">a. Finalizamos </w:t>
      </w:r>
      <w:r>
        <w:rPr>
          <w:rFonts w:ascii="Arial" w:hAnsi="Arial" w:cs="Arial"/>
          <w:sz w:val="20"/>
          <w:szCs w:val="20"/>
        </w:rPr>
        <w:t>el dí</w:t>
      </w:r>
      <w:r w:rsidRPr="00637C19">
        <w:rPr>
          <w:rFonts w:ascii="Arial" w:hAnsi="Arial" w:cs="Arial"/>
          <w:sz w:val="20"/>
          <w:szCs w:val="20"/>
        </w:rPr>
        <w:t xml:space="preserve">a con la visita a un taller artesanal de alfombras. Cena y alojamiento. </w:t>
      </w: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7 </w:t>
      </w:r>
      <w:r w:rsidRPr="00637C19">
        <w:rPr>
          <w:rFonts w:ascii="Arial" w:hAnsi="Arial" w:cs="Arial"/>
          <w:b/>
          <w:sz w:val="20"/>
          <w:szCs w:val="20"/>
        </w:rPr>
        <w:t>CAPADOCIA – PAMUKKALE.</w:t>
      </w:r>
      <w:r w:rsidRPr="00637C19">
        <w:rPr>
          <w:rFonts w:ascii="Arial" w:hAnsi="Arial" w:cs="Arial"/>
          <w:sz w:val="20"/>
          <w:szCs w:val="20"/>
        </w:rPr>
        <w:t xml:space="preserve"> Des</w:t>
      </w:r>
      <w:r>
        <w:rPr>
          <w:rFonts w:ascii="Arial" w:hAnsi="Arial" w:cs="Arial"/>
          <w:sz w:val="20"/>
          <w:szCs w:val="20"/>
        </w:rPr>
        <w:t xml:space="preserve">ayuno. Salida hacia </w:t>
      </w:r>
      <w:proofErr w:type="spellStart"/>
      <w:r>
        <w:rPr>
          <w:rFonts w:ascii="Arial" w:hAnsi="Arial" w:cs="Arial"/>
          <w:sz w:val="20"/>
          <w:szCs w:val="20"/>
        </w:rPr>
        <w:t>Pamukkale</w:t>
      </w:r>
      <w:proofErr w:type="spellEnd"/>
      <w:r>
        <w:rPr>
          <w:rFonts w:ascii="Arial" w:hAnsi="Arial" w:cs="Arial"/>
          <w:sz w:val="20"/>
          <w:szCs w:val="20"/>
        </w:rPr>
        <w:t xml:space="preserve"> (el Castillo de Algodó</w:t>
      </w:r>
      <w:r w:rsidRPr="00637C1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)</w:t>
      </w:r>
      <w:r w:rsidRPr="00637C19">
        <w:rPr>
          <w:rFonts w:ascii="Arial" w:hAnsi="Arial" w:cs="Arial"/>
          <w:sz w:val="20"/>
          <w:szCs w:val="20"/>
        </w:rPr>
        <w:t xml:space="preserve"> En el camino, visitaremos el </w:t>
      </w:r>
      <w:proofErr w:type="spellStart"/>
      <w:r w:rsidRPr="00637C19">
        <w:rPr>
          <w:rFonts w:ascii="Arial" w:hAnsi="Arial" w:cs="Arial"/>
          <w:sz w:val="20"/>
          <w:szCs w:val="20"/>
        </w:rPr>
        <w:t>Caravansarai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del siglo XIII,  donde paraban antiguamente las caravanas de camellos en la ruta de la seda. Continuaci</w:t>
      </w:r>
      <w:r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 xml:space="preserve">n hacia </w:t>
      </w:r>
      <w:proofErr w:type="spellStart"/>
      <w:r w:rsidRPr="00637C19">
        <w:rPr>
          <w:rFonts w:ascii="Arial" w:hAnsi="Arial" w:cs="Arial"/>
          <w:sz w:val="20"/>
          <w:szCs w:val="20"/>
        </w:rPr>
        <w:t>Pamukkale</w:t>
      </w:r>
      <w:proofErr w:type="spellEnd"/>
      <w:r w:rsidRPr="00637C19">
        <w:rPr>
          <w:rFonts w:ascii="Arial" w:hAnsi="Arial" w:cs="Arial"/>
          <w:sz w:val="20"/>
          <w:szCs w:val="20"/>
        </w:rPr>
        <w:t>. Cena y alojamiento.</w:t>
      </w: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8 </w:t>
      </w:r>
      <w:r w:rsidRPr="00637C19">
        <w:rPr>
          <w:rFonts w:ascii="Arial" w:hAnsi="Arial" w:cs="Arial"/>
          <w:b/>
          <w:sz w:val="20"/>
          <w:szCs w:val="20"/>
        </w:rPr>
        <w:t>PAMUKKALE – EFESO – IZMIR o KUSADASI</w:t>
      </w:r>
      <w:r w:rsidRPr="00637C19">
        <w:rPr>
          <w:rFonts w:ascii="Arial" w:hAnsi="Arial" w:cs="Arial"/>
          <w:sz w:val="20"/>
          <w:szCs w:val="20"/>
        </w:rPr>
        <w:t xml:space="preserve">. Desayuno. Visita de la antigua </w:t>
      </w:r>
      <w:proofErr w:type="spellStart"/>
      <w:r w:rsidRPr="00637C19">
        <w:rPr>
          <w:rFonts w:ascii="Arial" w:hAnsi="Arial" w:cs="Arial"/>
          <w:sz w:val="20"/>
          <w:szCs w:val="20"/>
        </w:rPr>
        <w:t>Hierapolis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y del Castillo de Algod</w:t>
      </w:r>
      <w:r w:rsidR="00D80CC7"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>n, maravilla natural de gigantescas cascadas blancas, estalactitas y piscinas naturales formadas a lo largo de los siglos por el deslizamiento de aguas cargadas de sales calc</w:t>
      </w:r>
      <w:r w:rsidR="00D80CC7">
        <w:rPr>
          <w:rFonts w:ascii="Arial" w:hAnsi="Arial" w:cs="Arial"/>
          <w:sz w:val="20"/>
          <w:szCs w:val="20"/>
        </w:rPr>
        <w:t>á</w:t>
      </w:r>
      <w:r w:rsidRPr="00637C19">
        <w:rPr>
          <w:rFonts w:ascii="Arial" w:hAnsi="Arial" w:cs="Arial"/>
          <w:sz w:val="20"/>
          <w:szCs w:val="20"/>
        </w:rPr>
        <w:t xml:space="preserve">reas procedentes de fuentes termales. Continuamos hacia </w:t>
      </w:r>
      <w:proofErr w:type="spellStart"/>
      <w:r w:rsidRPr="00637C19">
        <w:rPr>
          <w:rFonts w:ascii="Arial" w:hAnsi="Arial" w:cs="Arial"/>
          <w:sz w:val="20"/>
          <w:szCs w:val="20"/>
        </w:rPr>
        <w:t>Efeso</w:t>
      </w:r>
      <w:proofErr w:type="spellEnd"/>
      <w:r w:rsidR="00D80CC7">
        <w:rPr>
          <w:rFonts w:ascii="Arial" w:hAnsi="Arial" w:cs="Arial"/>
          <w:sz w:val="20"/>
          <w:szCs w:val="20"/>
        </w:rPr>
        <w:t xml:space="preserve"> l</w:t>
      </w:r>
      <w:r w:rsidRPr="00637C19">
        <w:rPr>
          <w:rFonts w:ascii="Arial" w:hAnsi="Arial" w:cs="Arial"/>
          <w:sz w:val="20"/>
          <w:szCs w:val="20"/>
        </w:rPr>
        <w:t>a ciudad antigua mejor conservada de Asia Menor, que durante los siglos I</w:t>
      </w:r>
      <w:r w:rsidR="00D80CC7">
        <w:rPr>
          <w:rFonts w:ascii="Arial" w:hAnsi="Arial" w:cs="Arial"/>
          <w:sz w:val="20"/>
          <w:szCs w:val="20"/>
        </w:rPr>
        <w:t xml:space="preserve"> y II llego a tener una població</w:t>
      </w:r>
      <w:r w:rsidRPr="00637C19">
        <w:rPr>
          <w:rFonts w:ascii="Arial" w:hAnsi="Arial" w:cs="Arial"/>
          <w:sz w:val="20"/>
          <w:szCs w:val="20"/>
        </w:rPr>
        <w:t>n de 250.000 habitantes. Esta ciudad monopolizo la riqueza de Oriente Medio. Durante esta excursi</w:t>
      </w:r>
      <w:r w:rsidR="00D80CC7"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 xml:space="preserve">n </w:t>
      </w:r>
      <w:r w:rsidRPr="00637C19">
        <w:rPr>
          <w:rFonts w:ascii="Arial" w:hAnsi="Arial" w:cs="Arial"/>
          <w:sz w:val="20"/>
          <w:szCs w:val="20"/>
        </w:rPr>
        <w:lastRenderedPageBreak/>
        <w:t xml:space="preserve">se visitara el Templo de Adriano, los Baños romanos, la Biblioteca, el </w:t>
      </w:r>
      <w:proofErr w:type="spellStart"/>
      <w:r w:rsidRPr="00637C19">
        <w:rPr>
          <w:rFonts w:ascii="Arial" w:hAnsi="Arial" w:cs="Arial"/>
          <w:sz w:val="20"/>
          <w:szCs w:val="20"/>
        </w:rPr>
        <w:t>Odeon</w:t>
      </w:r>
      <w:proofErr w:type="spellEnd"/>
      <w:r w:rsidRPr="00637C19">
        <w:rPr>
          <w:rFonts w:ascii="Arial" w:hAnsi="Arial" w:cs="Arial"/>
          <w:sz w:val="20"/>
          <w:szCs w:val="20"/>
        </w:rPr>
        <w:t>, el Teatro de</w:t>
      </w:r>
      <w:r w:rsidR="00D80C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0CC7">
        <w:rPr>
          <w:rFonts w:ascii="Arial" w:hAnsi="Arial" w:cs="Arial"/>
          <w:sz w:val="20"/>
          <w:szCs w:val="20"/>
        </w:rPr>
        <w:t>Efeso</w:t>
      </w:r>
      <w:proofErr w:type="spellEnd"/>
      <w:r w:rsidR="00D80CC7">
        <w:rPr>
          <w:rFonts w:ascii="Arial" w:hAnsi="Arial" w:cs="Arial"/>
          <w:sz w:val="20"/>
          <w:szCs w:val="20"/>
        </w:rPr>
        <w:t xml:space="preserve"> así como tambié</w:t>
      </w:r>
      <w:r w:rsidRPr="00637C19">
        <w:rPr>
          <w:rFonts w:ascii="Arial" w:hAnsi="Arial" w:cs="Arial"/>
          <w:sz w:val="20"/>
          <w:szCs w:val="20"/>
        </w:rPr>
        <w:t xml:space="preserve">n la Casa de la Virgen Maria y la columna del famoso </w:t>
      </w:r>
      <w:proofErr w:type="spellStart"/>
      <w:r w:rsidRPr="00637C19">
        <w:rPr>
          <w:rFonts w:ascii="Arial" w:hAnsi="Arial" w:cs="Arial"/>
          <w:sz w:val="20"/>
          <w:szCs w:val="20"/>
        </w:rPr>
        <w:t>Artemision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una de las Siete Maravillas del Mundo Antiguo. Continuamos hacia Izmir. En el camino, visita a un taller de cuero. Cena y alojamiento en Izmir </w:t>
      </w:r>
      <w:proofErr w:type="gramStart"/>
      <w:r w:rsidRPr="00637C19">
        <w:rPr>
          <w:rFonts w:ascii="Arial" w:hAnsi="Arial" w:cs="Arial"/>
          <w:sz w:val="20"/>
          <w:szCs w:val="20"/>
        </w:rPr>
        <w:t>( o</w:t>
      </w:r>
      <w:proofErr w:type="gramEnd"/>
      <w:r w:rsidRPr="00637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7C19">
        <w:rPr>
          <w:rFonts w:ascii="Arial" w:hAnsi="Arial" w:cs="Arial"/>
          <w:sz w:val="20"/>
          <w:szCs w:val="20"/>
        </w:rPr>
        <w:t>Kusadasi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) .</w:t>
      </w: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37C19" w:rsidRPr="00637C19" w:rsidRDefault="00637C19" w:rsidP="00637C1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9 </w:t>
      </w:r>
      <w:r w:rsidRPr="00637C19">
        <w:rPr>
          <w:rFonts w:ascii="Arial" w:hAnsi="Arial" w:cs="Arial"/>
          <w:b/>
          <w:sz w:val="20"/>
          <w:szCs w:val="20"/>
        </w:rPr>
        <w:t>IZMIR o KUSADASI.</w:t>
      </w:r>
      <w:r w:rsidRPr="00637C19">
        <w:rPr>
          <w:rFonts w:ascii="Arial" w:hAnsi="Arial" w:cs="Arial"/>
          <w:sz w:val="20"/>
          <w:szCs w:val="20"/>
        </w:rPr>
        <w:t xml:space="preserve"> Desayuno.  </w:t>
      </w:r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Tour opcional de </w:t>
      </w:r>
      <w:proofErr w:type="spellStart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>Urla</w:t>
      </w:r>
      <w:proofErr w:type="spellEnd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- </w:t>
      </w:r>
      <w:proofErr w:type="spellStart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>Çesme</w:t>
      </w:r>
      <w:proofErr w:type="spellEnd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– </w:t>
      </w:r>
      <w:proofErr w:type="spellStart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>Alaçati</w:t>
      </w:r>
      <w:proofErr w:type="spellEnd"/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color w:val="FF0000"/>
          <w:sz w:val="20"/>
          <w:szCs w:val="20"/>
        </w:rPr>
        <w:t xml:space="preserve">a pagar en destino: </w:t>
      </w:r>
      <w:r w:rsidRPr="00637C19">
        <w:rPr>
          <w:rFonts w:ascii="Arial" w:hAnsi="Arial" w:cs="Arial"/>
          <w:color w:val="0D0D0D" w:themeColor="text1" w:themeTint="F2"/>
          <w:sz w:val="20"/>
          <w:szCs w:val="20"/>
        </w:rPr>
        <w:t>S</w:t>
      </w:r>
      <w:r w:rsidRPr="00637C19">
        <w:rPr>
          <w:rFonts w:ascii="Arial" w:hAnsi="Arial" w:cs="Arial"/>
          <w:sz w:val="20"/>
          <w:szCs w:val="20"/>
        </w:rPr>
        <w:t xml:space="preserve">alida hacia </w:t>
      </w:r>
      <w:proofErr w:type="spellStart"/>
      <w:r w:rsidRPr="00637C19">
        <w:rPr>
          <w:rFonts w:ascii="Arial" w:hAnsi="Arial" w:cs="Arial"/>
          <w:sz w:val="20"/>
          <w:szCs w:val="20"/>
        </w:rPr>
        <w:t>Urla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el pueblo famoso de la costa Egea con sus grandes olivares. Aquí visitaremos una </w:t>
      </w:r>
      <w:proofErr w:type="spellStart"/>
      <w:proofErr w:type="gramStart"/>
      <w:r w:rsidRPr="00637C19">
        <w:rPr>
          <w:rFonts w:ascii="Arial" w:hAnsi="Arial" w:cs="Arial"/>
          <w:sz w:val="20"/>
          <w:szCs w:val="20"/>
        </w:rPr>
        <w:t>fabrica</w:t>
      </w:r>
      <w:proofErr w:type="spellEnd"/>
      <w:proofErr w:type="gramEnd"/>
      <w:r w:rsidRPr="00637C19">
        <w:rPr>
          <w:rFonts w:ascii="Arial" w:hAnsi="Arial" w:cs="Arial"/>
          <w:sz w:val="20"/>
          <w:szCs w:val="20"/>
        </w:rPr>
        <w:t xml:space="preserve"> muy pintoresca de aceite de oliva. </w:t>
      </w:r>
    </w:p>
    <w:p w:rsidR="00637C19" w:rsidRPr="00637C19" w:rsidRDefault="00637C19" w:rsidP="00637C1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37C19">
        <w:rPr>
          <w:rFonts w:ascii="Arial" w:hAnsi="Arial" w:cs="Arial"/>
          <w:sz w:val="20"/>
          <w:szCs w:val="20"/>
        </w:rPr>
        <w:t>Çeşme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; un paraíso de aguas cristalinas localizada en el </w:t>
      </w:r>
      <w:proofErr w:type="spellStart"/>
      <w:r w:rsidRPr="00637C19">
        <w:rPr>
          <w:rFonts w:ascii="Arial" w:hAnsi="Arial" w:cs="Arial"/>
          <w:sz w:val="20"/>
          <w:szCs w:val="20"/>
        </w:rPr>
        <w:t>limite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más occidental de Turquía. En esta península bañada por el Mar Egeo se encuentran las playas de arena blanca y agua turquesa y por eso está considerada como la rivera turca. Aquí vamos a realizar nuestra parada de playa; en </w:t>
      </w:r>
      <w:proofErr w:type="spellStart"/>
      <w:r w:rsidRPr="00637C19">
        <w:rPr>
          <w:rFonts w:ascii="Arial" w:hAnsi="Arial" w:cs="Arial"/>
          <w:sz w:val="20"/>
          <w:szCs w:val="20"/>
        </w:rPr>
        <w:t>Ilica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donde pueden bañarse. Además tendremos la oportunidad de ver la Marina de Yates donde pueden sacar unas fotos inolvidables. Visitaremos también el pueblito de </w:t>
      </w:r>
      <w:proofErr w:type="spellStart"/>
      <w:r w:rsidRPr="00637C19">
        <w:rPr>
          <w:rFonts w:ascii="Arial" w:hAnsi="Arial" w:cs="Arial"/>
          <w:sz w:val="20"/>
          <w:szCs w:val="20"/>
        </w:rPr>
        <w:t>Alacati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; con numerosas callecitas de tiendas de artesanía, lindos restaurantes, cafés y bares. Cena y alojamiento en Izmir </w:t>
      </w:r>
      <w:proofErr w:type="gramStart"/>
      <w:r w:rsidRPr="00637C19">
        <w:rPr>
          <w:rFonts w:ascii="Arial" w:hAnsi="Arial" w:cs="Arial"/>
          <w:sz w:val="20"/>
          <w:szCs w:val="20"/>
        </w:rPr>
        <w:t>( o</w:t>
      </w:r>
      <w:proofErr w:type="gramEnd"/>
      <w:r w:rsidRPr="00637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7C19">
        <w:rPr>
          <w:rFonts w:ascii="Arial" w:hAnsi="Arial" w:cs="Arial"/>
          <w:sz w:val="20"/>
          <w:szCs w:val="20"/>
        </w:rPr>
        <w:t>Kusadasi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) .</w:t>
      </w:r>
    </w:p>
    <w:p w:rsidR="00E10215" w:rsidRPr="00637C19" w:rsidRDefault="00637C19" w:rsidP="00637C19">
      <w:pPr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10 </w:t>
      </w:r>
      <w:r w:rsidRPr="00637C19">
        <w:rPr>
          <w:rFonts w:ascii="Arial" w:hAnsi="Arial" w:cs="Arial"/>
          <w:b/>
          <w:sz w:val="20"/>
          <w:szCs w:val="20"/>
        </w:rPr>
        <w:t>IZMIR o KUSADASI – PERGAMO – ESTAMBUL</w:t>
      </w:r>
      <w:r w:rsidRPr="00637C19">
        <w:rPr>
          <w:rFonts w:ascii="Arial" w:hAnsi="Arial" w:cs="Arial"/>
          <w:sz w:val="20"/>
          <w:szCs w:val="20"/>
        </w:rPr>
        <w:t>. Desayuno y sali</w:t>
      </w:r>
      <w:r w:rsidR="00D80CC7">
        <w:rPr>
          <w:rFonts w:ascii="Arial" w:hAnsi="Arial" w:cs="Arial"/>
          <w:sz w:val="20"/>
          <w:szCs w:val="20"/>
        </w:rPr>
        <w:t xml:space="preserve">da hacia la antigua ciudad de </w:t>
      </w:r>
      <w:proofErr w:type="spellStart"/>
      <w:r w:rsidR="00D80CC7">
        <w:rPr>
          <w:rFonts w:ascii="Arial" w:hAnsi="Arial" w:cs="Arial"/>
          <w:sz w:val="20"/>
          <w:szCs w:val="20"/>
        </w:rPr>
        <w:t>Pé</w:t>
      </w:r>
      <w:r w:rsidRPr="00637C19">
        <w:rPr>
          <w:rFonts w:ascii="Arial" w:hAnsi="Arial" w:cs="Arial"/>
          <w:sz w:val="20"/>
          <w:szCs w:val="20"/>
        </w:rPr>
        <w:t>rgamo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uno de los </w:t>
      </w:r>
      <w:proofErr w:type="spellStart"/>
      <w:proofErr w:type="gramStart"/>
      <w:r w:rsidRPr="00637C19">
        <w:rPr>
          <w:rFonts w:ascii="Arial" w:hAnsi="Arial" w:cs="Arial"/>
          <w:sz w:val="20"/>
          <w:szCs w:val="20"/>
        </w:rPr>
        <w:t>mas</w:t>
      </w:r>
      <w:proofErr w:type="spellEnd"/>
      <w:proofErr w:type="gramEnd"/>
      <w:r w:rsidRPr="00637C19">
        <w:rPr>
          <w:rFonts w:ascii="Arial" w:hAnsi="Arial" w:cs="Arial"/>
          <w:sz w:val="20"/>
          <w:szCs w:val="20"/>
        </w:rPr>
        <w:t xml:space="preserve"> importantes centros culturales, comerciales y m</w:t>
      </w:r>
      <w:r w:rsidR="00D80CC7">
        <w:rPr>
          <w:rFonts w:ascii="Arial" w:hAnsi="Arial" w:cs="Arial"/>
          <w:sz w:val="20"/>
          <w:szCs w:val="20"/>
        </w:rPr>
        <w:t>é</w:t>
      </w:r>
      <w:r w:rsidRPr="00637C19">
        <w:rPr>
          <w:rFonts w:ascii="Arial" w:hAnsi="Arial" w:cs="Arial"/>
          <w:sz w:val="20"/>
          <w:szCs w:val="20"/>
        </w:rPr>
        <w:t xml:space="preserve">dicos del pasado. Realizaremos la visita del </w:t>
      </w:r>
      <w:proofErr w:type="spellStart"/>
      <w:r w:rsidRPr="00637C19">
        <w:rPr>
          <w:rFonts w:ascii="Arial" w:hAnsi="Arial" w:cs="Arial"/>
          <w:sz w:val="20"/>
          <w:szCs w:val="20"/>
        </w:rPr>
        <w:t>Asclepion</w:t>
      </w:r>
      <w:proofErr w:type="spellEnd"/>
      <w:r w:rsidRPr="00637C19">
        <w:rPr>
          <w:rFonts w:ascii="Arial" w:hAnsi="Arial" w:cs="Arial"/>
          <w:sz w:val="20"/>
          <w:szCs w:val="20"/>
        </w:rPr>
        <w:t>, el famoso hospital del mundo antiguo, dedicado al dios de la salud, Esculapio. Aqu</w:t>
      </w:r>
      <w:r w:rsidR="00D80CC7">
        <w:rPr>
          <w:rFonts w:ascii="Arial" w:hAnsi="Arial" w:cs="Arial"/>
          <w:sz w:val="20"/>
          <w:szCs w:val="20"/>
        </w:rPr>
        <w:t>í vivió el célebre mé</w:t>
      </w:r>
      <w:r w:rsidRPr="00637C19">
        <w:rPr>
          <w:rFonts w:ascii="Arial" w:hAnsi="Arial" w:cs="Arial"/>
          <w:sz w:val="20"/>
          <w:szCs w:val="20"/>
        </w:rPr>
        <w:t>dico, Galeno. Los t</w:t>
      </w:r>
      <w:r w:rsidR="00D80CC7">
        <w:rPr>
          <w:rFonts w:ascii="Arial" w:hAnsi="Arial" w:cs="Arial"/>
          <w:sz w:val="20"/>
          <w:szCs w:val="20"/>
        </w:rPr>
        <w:t>úneles de dormició</w:t>
      </w:r>
      <w:r w:rsidRPr="00637C19">
        <w:rPr>
          <w:rFonts w:ascii="Arial" w:hAnsi="Arial" w:cs="Arial"/>
          <w:sz w:val="20"/>
          <w:szCs w:val="20"/>
        </w:rPr>
        <w:t>n, el pequeño teatro para los pacientes, las piscinas, la larga calle antigua y el patio con las columnas j</w:t>
      </w:r>
      <w:r w:rsidR="00D80CC7"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 xml:space="preserve">nicas son los monumentos que nos han llegado de aquellas </w:t>
      </w:r>
      <w:r w:rsidR="00D80CC7">
        <w:rPr>
          <w:rFonts w:ascii="Arial" w:hAnsi="Arial" w:cs="Arial"/>
          <w:sz w:val="20"/>
          <w:szCs w:val="20"/>
        </w:rPr>
        <w:t>é</w:t>
      </w:r>
      <w:r w:rsidRPr="00637C19">
        <w:rPr>
          <w:rFonts w:ascii="Arial" w:hAnsi="Arial" w:cs="Arial"/>
          <w:sz w:val="20"/>
          <w:szCs w:val="20"/>
        </w:rPr>
        <w:t>pocas esplendidas. Continuamos hacia Estambul. Llegada. Alojamiento.</w:t>
      </w:r>
    </w:p>
    <w:p w:rsidR="00172CD0" w:rsidRPr="00637C19" w:rsidRDefault="00172CD0" w:rsidP="00E10215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637C19">
        <w:rPr>
          <w:rFonts w:ascii="Arial" w:hAnsi="Arial" w:cs="Arial"/>
          <w:sz w:val="20"/>
          <w:szCs w:val="20"/>
        </w:rPr>
        <w:t xml:space="preserve">DIA 11 </w:t>
      </w:r>
      <w:r w:rsidRPr="00637C19">
        <w:rPr>
          <w:rFonts w:ascii="Arial" w:hAnsi="Arial" w:cs="Arial"/>
          <w:b/>
          <w:sz w:val="20"/>
          <w:szCs w:val="20"/>
        </w:rPr>
        <w:t>ESTAMBUL.</w:t>
      </w:r>
      <w:r w:rsidRPr="00637C19">
        <w:rPr>
          <w:rFonts w:ascii="Arial" w:hAnsi="Arial" w:cs="Arial"/>
          <w:sz w:val="20"/>
          <w:szCs w:val="20"/>
        </w:rPr>
        <w:t xml:space="preserve"> Desayuno. Traslado al aeropuerto. FIN DE LOS SERVICIOS.</w:t>
      </w:r>
    </w:p>
    <w:p w:rsidR="00A5716C" w:rsidRPr="00803B5D" w:rsidRDefault="00A5716C" w:rsidP="00651885">
      <w:pPr>
        <w:pStyle w:val="Ttulo3"/>
        <w:keepLines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3B5D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803B5D">
        <w:rPr>
          <w:rFonts w:ascii="Arial" w:hAnsi="Arial" w:cs="Arial"/>
          <w:b/>
          <w:sz w:val="20"/>
          <w:szCs w:val="20"/>
        </w:rPr>
        <w:t>Ó</w:t>
      </w:r>
      <w:proofErr w:type="spellEnd"/>
      <w:r w:rsidRPr="00803B5D">
        <w:rPr>
          <w:rFonts w:ascii="Arial" w:hAnsi="Arial" w:cs="Arial"/>
          <w:b/>
          <w:sz w:val="20"/>
          <w:szCs w:val="20"/>
        </w:rPr>
        <w:t xml:space="preserve"> SIMILARES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>CIUDAD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Estambul </w:t>
      </w:r>
      <w:r w:rsidRPr="00803B5D">
        <w:rPr>
          <w:rFonts w:ascii="Arial" w:hAnsi="Arial" w:cs="Arial"/>
          <w:sz w:val="20"/>
          <w:szCs w:val="20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Centrum</w:t>
      </w:r>
      <w:proofErr w:type="spellEnd"/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  <w:t>Lamartine</w:t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Marmara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Taksim</w:t>
      </w:r>
      <w:proofErr w:type="spellEnd"/>
      <w:r w:rsidRPr="00803B5D">
        <w:rPr>
          <w:rFonts w:ascii="Arial" w:hAnsi="Arial" w:cs="Arial"/>
          <w:sz w:val="20"/>
          <w:szCs w:val="20"/>
        </w:rPr>
        <w:tab/>
        <w:t xml:space="preserve">  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  <w:r w:rsidRPr="00803B5D">
        <w:rPr>
          <w:rFonts w:ascii="Arial" w:hAnsi="Arial" w:cs="Arial"/>
          <w:sz w:val="20"/>
          <w:szCs w:val="20"/>
          <w:lang w:val="en-US"/>
        </w:rPr>
        <w:t>Ankara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Radisson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Blu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Radisson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Blu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Radisson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Blu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Capadocia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 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Pamukkale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River / Pam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River / Pam4*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River / Pam 4*</w:t>
      </w:r>
    </w:p>
    <w:p w:rsidR="00C635F2" w:rsidRPr="00803B5D" w:rsidRDefault="00C635F2" w:rsidP="00C635F2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803B5D">
        <w:rPr>
          <w:rFonts w:ascii="Arial" w:hAnsi="Arial" w:cs="Arial"/>
          <w:sz w:val="20"/>
          <w:szCs w:val="20"/>
          <w:lang w:val="tr-TR"/>
        </w:rPr>
        <w:t>Izmir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Thermal 4*</w:t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Thermal 4*</w:t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 4*l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tr-TR"/>
        </w:rPr>
      </w:pPr>
      <w:r w:rsidRPr="00803B5D">
        <w:rPr>
          <w:rFonts w:ascii="Arial" w:hAnsi="Arial" w:cs="Arial"/>
          <w:sz w:val="20"/>
          <w:szCs w:val="20"/>
          <w:lang w:val="tr-TR"/>
        </w:rPr>
        <w:t xml:space="preserve">Kusadasi  </w:t>
      </w:r>
      <w:r w:rsidRPr="00803B5D">
        <w:rPr>
          <w:rFonts w:ascii="Arial" w:hAnsi="Arial" w:cs="Arial"/>
          <w:sz w:val="20"/>
          <w:szCs w:val="20"/>
          <w:lang w:val="tr-TR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</w:p>
    <w:p w:rsidR="00651885" w:rsidRPr="00803B5D" w:rsidRDefault="00651885" w:rsidP="0065188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</w:p>
    <w:p w:rsidR="00651885" w:rsidRPr="00803B5D" w:rsidRDefault="00651885" w:rsidP="00651885">
      <w:pPr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t xml:space="preserve">NUESTROS SERVICIOS: 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Traslados aeropuerto – hotel – aeropuerto en servicio regular e idioma español.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Alojamiento: Estambul 4 noches, 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>Ankara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 1 noche, 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Capadocia 2 noches, </w:t>
      </w:r>
      <w:proofErr w:type="spellStart"/>
      <w:r w:rsidR="00C635F2" w:rsidRPr="00803B5D">
        <w:rPr>
          <w:rFonts w:ascii="Arial" w:hAnsi="Arial" w:cs="Arial"/>
          <w:color w:val="000000"/>
          <w:sz w:val="20"/>
          <w:szCs w:val="20"/>
        </w:rPr>
        <w:t>Pamukkale</w:t>
      </w:r>
      <w:proofErr w:type="spellEnd"/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 1 noche, </w:t>
      </w:r>
      <w:proofErr w:type="spellStart"/>
      <w:r w:rsidRPr="00803B5D">
        <w:rPr>
          <w:rFonts w:ascii="Arial" w:hAnsi="Arial" w:cs="Arial"/>
          <w:color w:val="000000"/>
          <w:sz w:val="20"/>
          <w:szCs w:val="20"/>
        </w:rPr>
        <w:t>Kusadasi</w:t>
      </w:r>
      <w:proofErr w:type="spellEnd"/>
      <w:r w:rsidR="00172CD0" w:rsidRPr="00803B5D">
        <w:rPr>
          <w:rFonts w:ascii="Arial" w:hAnsi="Arial" w:cs="Arial"/>
          <w:color w:val="000000"/>
          <w:sz w:val="20"/>
          <w:szCs w:val="20"/>
        </w:rPr>
        <w:t xml:space="preserve"> o Izmir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 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>2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 noche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>s</w:t>
      </w:r>
      <w:r w:rsidRPr="00803B5D">
        <w:rPr>
          <w:rFonts w:ascii="Arial" w:hAnsi="Arial" w:cs="Arial"/>
          <w:color w:val="000000"/>
          <w:sz w:val="20"/>
          <w:szCs w:val="20"/>
        </w:rPr>
        <w:t>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Desayuno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 en Estambul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Media pensión durante el recorrido por el interior de Turquía (no incluye bebidas).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Excursiones y visitas según itinerario.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Dos excursiones de día completo con almuerzo en Estambul.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Guía de habla hispana. </w:t>
      </w:r>
    </w:p>
    <w:p w:rsidR="00651885" w:rsidRPr="00803B5D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7204EA" w:rsidRDefault="007204EA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204EA" w:rsidRDefault="007204EA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204EA" w:rsidRDefault="007204EA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204EA" w:rsidRDefault="007204EA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B01AD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  <w:lang w:val="es-ES_tradnl"/>
        </w:rPr>
        <w:t>V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MARZO AL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NOVIEMBRE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>20</w:t>
      </w:r>
      <w:r w:rsidR="00B01AD4" w:rsidRPr="00803B5D">
        <w:rPr>
          <w:rFonts w:ascii="Arial" w:hAnsi="Arial" w:cs="Arial"/>
          <w:b/>
          <w:sz w:val="20"/>
          <w:szCs w:val="20"/>
          <w:lang w:val="es-ES_tradnl"/>
        </w:rPr>
        <w:t>2</w:t>
      </w:r>
      <w:r w:rsidR="0081250D">
        <w:rPr>
          <w:rFonts w:ascii="Arial" w:hAnsi="Arial" w:cs="Arial"/>
          <w:b/>
          <w:sz w:val="20"/>
          <w:szCs w:val="20"/>
          <w:lang w:val="es-ES_tradnl"/>
        </w:rPr>
        <w:t>4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EXCEPTO FECHAS DE SEMANA SANTA.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sz w:val="20"/>
          <w:szCs w:val="20"/>
        </w:rPr>
        <w:tab/>
      </w:r>
    </w:p>
    <w:p w:rsidR="00A5716C" w:rsidRPr="00637C19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  <w:t xml:space="preserve">EUR </w:t>
      </w:r>
      <w:r w:rsidR="0081250D">
        <w:rPr>
          <w:rFonts w:ascii="Arial" w:hAnsi="Arial" w:cs="Arial"/>
          <w:sz w:val="20"/>
          <w:szCs w:val="20"/>
          <w:lang w:val="es-ES_tradnl"/>
        </w:rPr>
        <w:t>1.</w:t>
      </w:r>
      <w:r w:rsidR="00E650FC">
        <w:rPr>
          <w:rFonts w:ascii="Arial" w:hAnsi="Arial" w:cs="Arial"/>
          <w:sz w:val="20"/>
          <w:szCs w:val="20"/>
          <w:lang w:val="es-ES_tradnl"/>
        </w:rPr>
        <w:t>105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AR"/>
        </w:rPr>
        <w:t xml:space="preserve">EUR </w:t>
      </w:r>
      <w:r w:rsidR="00B8632F" w:rsidRPr="00803B5D">
        <w:rPr>
          <w:rFonts w:ascii="Arial" w:hAnsi="Arial" w:cs="Arial"/>
          <w:sz w:val="20"/>
          <w:szCs w:val="20"/>
          <w:lang w:val="es-AR"/>
        </w:rPr>
        <w:t>1.</w:t>
      </w:r>
      <w:r w:rsidR="00E650FC">
        <w:rPr>
          <w:rFonts w:ascii="Arial" w:hAnsi="Arial" w:cs="Arial"/>
          <w:sz w:val="20"/>
          <w:szCs w:val="20"/>
          <w:lang w:val="es-AR"/>
        </w:rPr>
        <w:t>215</w:t>
      </w:r>
      <w:r w:rsidRPr="00803B5D">
        <w:rPr>
          <w:rFonts w:ascii="Arial" w:hAnsi="Arial" w:cs="Arial"/>
          <w:sz w:val="20"/>
          <w:szCs w:val="20"/>
          <w:lang w:val="es-AR"/>
        </w:rPr>
        <w:t>.-</w:t>
      </w:r>
      <w:r w:rsidRPr="00803B5D">
        <w:rPr>
          <w:rFonts w:ascii="Arial" w:hAnsi="Arial" w:cs="Arial"/>
          <w:sz w:val="20"/>
          <w:szCs w:val="20"/>
          <w:lang w:val="es-AR"/>
        </w:rPr>
        <w:tab/>
      </w:r>
      <w:r w:rsidRPr="00803B5D">
        <w:rPr>
          <w:rFonts w:ascii="Arial" w:hAnsi="Arial" w:cs="Arial"/>
          <w:sz w:val="20"/>
          <w:szCs w:val="20"/>
          <w:lang w:val="es-AR"/>
        </w:rPr>
        <w:tab/>
      </w:r>
      <w:r w:rsidR="0081250D">
        <w:rPr>
          <w:rFonts w:ascii="Arial" w:hAnsi="Arial" w:cs="Arial"/>
          <w:sz w:val="20"/>
          <w:szCs w:val="20"/>
          <w:lang w:val="es-AR"/>
        </w:rPr>
        <w:t>**consultar**</w:t>
      </w:r>
      <w:r w:rsidRPr="00637C19">
        <w:rPr>
          <w:rFonts w:ascii="Arial" w:hAnsi="Arial" w:cs="Arial"/>
          <w:sz w:val="20"/>
          <w:szCs w:val="20"/>
          <w:lang w:val="es-AR"/>
        </w:rPr>
        <w:tab/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637C19">
        <w:rPr>
          <w:rFonts w:ascii="Arial" w:hAnsi="Arial" w:cs="Arial"/>
          <w:sz w:val="20"/>
          <w:szCs w:val="20"/>
          <w:lang w:val="es-AR"/>
        </w:rPr>
        <w:t>Suplemento Single</w:t>
      </w:r>
      <w:r w:rsidRPr="00637C19">
        <w:rPr>
          <w:rFonts w:ascii="Arial" w:hAnsi="Arial" w:cs="Arial"/>
          <w:sz w:val="20"/>
          <w:szCs w:val="20"/>
          <w:lang w:val="es-AR"/>
        </w:rPr>
        <w:tab/>
        <w:t xml:space="preserve">EUR  </w:t>
      </w:r>
      <w:r w:rsidR="0081250D">
        <w:rPr>
          <w:rFonts w:ascii="Arial" w:hAnsi="Arial" w:cs="Arial"/>
          <w:sz w:val="20"/>
          <w:szCs w:val="20"/>
          <w:lang w:val="es-AR"/>
        </w:rPr>
        <w:t xml:space="preserve">  365</w:t>
      </w:r>
      <w:r w:rsidRPr="00637C19">
        <w:rPr>
          <w:rFonts w:ascii="Arial" w:hAnsi="Arial" w:cs="Arial"/>
          <w:sz w:val="20"/>
          <w:szCs w:val="20"/>
          <w:lang w:val="es-AR"/>
        </w:rPr>
        <w:t>.-</w:t>
      </w:r>
      <w:r w:rsidRPr="00637C19">
        <w:rPr>
          <w:rFonts w:ascii="Arial" w:hAnsi="Arial" w:cs="Arial"/>
          <w:sz w:val="20"/>
          <w:szCs w:val="20"/>
          <w:lang w:val="es-AR"/>
        </w:rPr>
        <w:tab/>
      </w:r>
      <w:r w:rsidRPr="00637C19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B8632F" w:rsidRPr="00637C19">
        <w:rPr>
          <w:rFonts w:ascii="Arial" w:hAnsi="Arial" w:cs="Arial"/>
          <w:sz w:val="20"/>
          <w:szCs w:val="20"/>
          <w:lang w:val="es-AR"/>
        </w:rPr>
        <w:t xml:space="preserve">   51</w:t>
      </w:r>
      <w:r w:rsidR="002B2528" w:rsidRPr="00637C19">
        <w:rPr>
          <w:rFonts w:ascii="Arial" w:hAnsi="Arial" w:cs="Arial"/>
          <w:sz w:val="20"/>
          <w:szCs w:val="20"/>
          <w:lang w:val="es-AR"/>
        </w:rPr>
        <w:t>0</w:t>
      </w:r>
      <w:r w:rsidRPr="00637C19">
        <w:rPr>
          <w:rFonts w:ascii="Arial" w:hAnsi="Arial" w:cs="Arial"/>
          <w:sz w:val="20"/>
          <w:szCs w:val="20"/>
          <w:lang w:val="es-AR"/>
        </w:rPr>
        <w:t>.-</w:t>
      </w:r>
      <w:r w:rsidRPr="00637C19">
        <w:rPr>
          <w:rFonts w:ascii="Arial" w:hAnsi="Arial" w:cs="Arial"/>
          <w:sz w:val="20"/>
          <w:szCs w:val="20"/>
          <w:lang w:val="es-AR"/>
        </w:rPr>
        <w:tab/>
      </w:r>
      <w:r w:rsidRPr="00637C19">
        <w:rPr>
          <w:rFonts w:ascii="Arial" w:hAnsi="Arial" w:cs="Arial"/>
          <w:sz w:val="20"/>
          <w:szCs w:val="20"/>
          <w:lang w:val="es-AR"/>
        </w:rPr>
        <w:tab/>
      </w:r>
      <w:r w:rsidR="0081250D">
        <w:rPr>
          <w:rFonts w:ascii="Arial" w:hAnsi="Arial" w:cs="Arial"/>
          <w:sz w:val="20"/>
          <w:szCs w:val="20"/>
          <w:lang w:val="es-MX"/>
        </w:rPr>
        <w:t>**consultar**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651885">
      <w:pPr>
        <w:pStyle w:val="Sinespaciado"/>
        <w:jc w:val="center"/>
        <w:rPr>
          <w:rFonts w:ascii="Arial" w:hAnsi="Arial" w:cs="Arial"/>
          <w:sz w:val="20"/>
          <w:szCs w:val="20"/>
          <w:lang w:val="es-MX"/>
        </w:rPr>
      </w:pP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** SUPLEMENTO ALOJAMIENTO HOTEL TIPO CUEVA EN CAPADOCIA 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KAYAKAPI PREMIUM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EUR </w:t>
      </w:r>
      <w:r w:rsidR="0081250D">
        <w:rPr>
          <w:rFonts w:ascii="Arial" w:hAnsi="Arial" w:cs="Arial"/>
          <w:color w:val="FF0000"/>
          <w:sz w:val="20"/>
          <w:szCs w:val="20"/>
          <w:lang w:val="es-MX"/>
        </w:rPr>
        <w:t>330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.-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EN HAB. PRIME / EUR </w:t>
      </w:r>
      <w:r w:rsidR="0081250D">
        <w:rPr>
          <w:rFonts w:ascii="Arial" w:hAnsi="Arial" w:cs="Arial"/>
          <w:color w:val="FF0000"/>
          <w:sz w:val="20"/>
          <w:szCs w:val="20"/>
          <w:lang w:val="es-MX"/>
        </w:rPr>
        <w:t>400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>.- EN HAB. GLORIUS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POR PASAJERO </w:t>
      </w:r>
      <w:r w:rsidR="006D62F3">
        <w:rPr>
          <w:rFonts w:ascii="Arial" w:hAnsi="Arial" w:cs="Arial"/>
          <w:color w:val="FF0000"/>
          <w:sz w:val="20"/>
          <w:szCs w:val="20"/>
          <w:lang w:val="es-MX"/>
        </w:rPr>
        <w:t xml:space="preserve">EN HAB. DOBLE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-</w:t>
      </w:r>
      <w:r w:rsidR="006D62F3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SOLO DESAYUNO EN CAPADOCIA **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color w:val="FF00FF"/>
          <w:sz w:val="20"/>
          <w:szCs w:val="20"/>
        </w:rPr>
      </w:pP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803B5D">
        <w:rPr>
          <w:rFonts w:ascii="Arial" w:hAnsi="Arial" w:cs="Arial"/>
          <w:color w:val="000000"/>
          <w:szCs w:val="20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312B8A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B5D">
        <w:rPr>
          <w:rFonts w:ascii="Arial" w:hAnsi="Arial" w:cs="Arial"/>
          <w:bCs/>
          <w:sz w:val="20"/>
          <w:szCs w:val="20"/>
        </w:rPr>
        <w:t xml:space="preserve">No incluye Imp. PAIS 30% ni RG </w:t>
      </w:r>
      <w:r w:rsidR="00E650FC">
        <w:rPr>
          <w:rFonts w:ascii="Arial" w:hAnsi="Arial" w:cs="Arial"/>
          <w:bCs/>
          <w:sz w:val="20"/>
          <w:szCs w:val="20"/>
        </w:rPr>
        <w:t>30</w:t>
      </w:r>
      <w:r w:rsidRPr="00803B5D">
        <w:rPr>
          <w:rFonts w:ascii="Arial" w:hAnsi="Arial" w:cs="Arial"/>
          <w:bCs/>
          <w:sz w:val="20"/>
          <w:szCs w:val="20"/>
        </w:rPr>
        <w:t>%. Consultar.</w:t>
      </w:r>
    </w:p>
    <w:p w:rsidR="004B3A11" w:rsidRDefault="004B3A11" w:rsidP="001C02A4">
      <w:pPr>
        <w:pStyle w:val="Ttulo2"/>
        <w:jc w:val="both"/>
        <w:rPr>
          <w:rStyle w:val="Textoennegrita"/>
          <w:rFonts w:ascii="Arial" w:hAnsi="Arial" w:cs="Arial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>Consultar tarifa aérea Buenos Aires / Estambul / Buenos Aires.</w:t>
      </w:r>
    </w:p>
    <w:p w:rsidR="00123737" w:rsidRDefault="00123737" w:rsidP="00123737">
      <w:pPr>
        <w:jc w:val="both"/>
        <w:rPr>
          <w:rFonts w:ascii="Arial" w:hAnsi="Arial" w:cs="Arial"/>
          <w:sz w:val="20"/>
          <w:szCs w:val="20"/>
          <w:lang w:val="es-AR" w:eastAsia="ar-SA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IMPORTANTE: Según nuevas normativas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esta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prohibido que los guías entren y den explicaciones a los pasajeros dentro de la mezquita St.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Sophia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. Organizamos para que los pasajeros visiten por su cuenta este monumento: el guía les acompañará hasta la entrada y esperará a los pasajeros a la salida, pero no podrá estar con ellos dentro. La entrada se paga en el momento (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aprox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Eur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25.-)</w:t>
      </w:r>
    </w:p>
    <w:p w:rsidR="00123737" w:rsidRDefault="00123737" w:rsidP="00C17B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17B2A" w:rsidRPr="00803B5D" w:rsidRDefault="00C17B2A" w:rsidP="00C17B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803B5D">
        <w:rPr>
          <w:rFonts w:ascii="Arial" w:hAnsi="Arial" w:cs="Arial"/>
          <w:b/>
          <w:sz w:val="20"/>
          <w:szCs w:val="20"/>
        </w:rPr>
        <w:t>Estambul:</w:t>
      </w:r>
    </w:p>
    <w:p w:rsidR="00C17B2A" w:rsidRPr="00803B5D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Los días de operación de nuestras excursiones regulares en español en Estambul:</w:t>
      </w:r>
    </w:p>
    <w:p w:rsidR="00C17B2A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 la ciudad: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Martes, Jueves, Viernes y Sábado.</w:t>
      </w:r>
    </w:p>
    <w:p w:rsidR="00C17B2A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del Bósforo y bazares: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Miércoles, Viernes y Domingo.</w:t>
      </w:r>
    </w:p>
    <w:p w:rsidR="00C17B2A" w:rsidRPr="00803B5D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17B2A" w:rsidRDefault="00C17B2A" w:rsidP="00C17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7B2A" w:rsidRPr="00803B5D" w:rsidRDefault="00C17B2A" w:rsidP="00C17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bCs/>
          <w:color w:val="000000"/>
          <w:sz w:val="20"/>
          <w:szCs w:val="20"/>
        </w:rPr>
        <w:t xml:space="preserve">Importante: </w:t>
      </w:r>
    </w:p>
    <w:p w:rsidR="00C17B2A" w:rsidRPr="00803B5D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Las visitas regulares se arreglarán por nuestra parte de acuerdo con los lugares a visitar, los días en que se encuentran cerrados los mismos y dependiendo de la cantidad de pasajeros que haya en ese día. </w:t>
      </w:r>
    </w:p>
    <w:p w:rsidR="00C17B2A" w:rsidRPr="00803B5D" w:rsidRDefault="00C17B2A" w:rsidP="00C17B2A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17B2A" w:rsidRPr="00803B5D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-Palacio </w:t>
      </w:r>
      <w:proofErr w:type="spellStart"/>
      <w:r w:rsidRPr="00803B5D">
        <w:rPr>
          <w:rFonts w:ascii="Arial" w:hAnsi="Arial" w:cs="Arial"/>
          <w:sz w:val="20"/>
          <w:szCs w:val="20"/>
        </w:rPr>
        <w:t>Topkapi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está cerrado los martes.</w:t>
      </w:r>
    </w:p>
    <w:p w:rsidR="00C17B2A" w:rsidRPr="00803B5D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-Gran Bazar está cerrado los domingos.</w:t>
      </w:r>
    </w:p>
    <w:p w:rsidR="00C17B2A" w:rsidRPr="00803B5D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-Mezquita Azul tiene acceso limitado los viernes (por el rezo del viernes), este día solo se visitará su patio interior y sus jardines.</w:t>
      </w:r>
    </w:p>
    <w:p w:rsidR="00C17B2A" w:rsidRPr="00803B5D" w:rsidRDefault="00C17B2A" w:rsidP="00C17B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-Mezquita </w:t>
      </w:r>
      <w:proofErr w:type="spellStart"/>
      <w:r w:rsidRPr="00803B5D">
        <w:rPr>
          <w:rFonts w:ascii="Arial" w:hAnsi="Arial" w:cs="Arial"/>
          <w:sz w:val="20"/>
          <w:szCs w:val="20"/>
        </w:rPr>
        <w:t>Sta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Sophia</w:t>
      </w:r>
      <w:proofErr w:type="spellEnd"/>
      <w:r w:rsidRPr="00803B5D">
        <w:rPr>
          <w:rFonts w:ascii="Arial" w:hAnsi="Arial" w:cs="Arial"/>
          <w:sz w:val="20"/>
          <w:szCs w:val="20"/>
        </w:rPr>
        <w:t>; tiene acceso limitado los viernes (por el rezo del viernes), se acomodará su visita según estos horarios.</w:t>
      </w:r>
    </w:p>
    <w:p w:rsidR="00C17B2A" w:rsidRPr="00803B5D" w:rsidRDefault="00C17B2A" w:rsidP="00C17B2A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C17B2A" w:rsidRPr="00803B5D" w:rsidRDefault="00C17B2A" w:rsidP="00C17B2A">
      <w:pPr>
        <w:pStyle w:val="Textoindependiente21"/>
        <w:rPr>
          <w:rFonts w:ascii="Arial" w:hAnsi="Arial" w:cs="Arial"/>
          <w:color w:val="000000"/>
          <w:szCs w:val="20"/>
        </w:rPr>
      </w:pPr>
    </w:p>
    <w:p w:rsidR="00C17B2A" w:rsidRPr="00EB4279" w:rsidRDefault="00C17B2A" w:rsidP="00C17B2A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B4279">
        <w:rPr>
          <w:rFonts w:ascii="Arial" w:hAnsi="Arial" w:cs="Arial"/>
          <w:b/>
          <w:color w:val="FF0000"/>
          <w:sz w:val="20"/>
          <w:szCs w:val="20"/>
        </w:rPr>
        <w:t>FERIADOS 2024</w:t>
      </w:r>
    </w:p>
    <w:p w:rsidR="00C17B2A" w:rsidRPr="000A0732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10 abril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: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 xml:space="preserve">día del feriado religioso no se harán visitas </w:t>
      </w:r>
      <w:proofErr w:type="gramStart"/>
      <w:r w:rsidRPr="000A0732">
        <w:rPr>
          <w:rFonts w:ascii="Arial" w:hAnsi="Arial" w:cs="Arial"/>
          <w:sz w:val="20"/>
          <w:szCs w:val="20"/>
        </w:rPr>
        <w:t>( bazares</w:t>
      </w:r>
      <w:proofErr w:type="gramEnd"/>
      <w:r w:rsidRPr="000A0732">
        <w:rPr>
          <w:rFonts w:ascii="Arial" w:hAnsi="Arial" w:cs="Arial"/>
          <w:sz w:val="20"/>
          <w:szCs w:val="20"/>
        </w:rPr>
        <w:t xml:space="preserve"> y algunos museos cerrados)</w:t>
      </w:r>
    </w:p>
    <w:p w:rsidR="00C17B2A" w:rsidRPr="000A0732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11 – 12 abril: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sz w:val="20"/>
          <w:szCs w:val="20"/>
        </w:rPr>
        <w:t xml:space="preserve">feriado religioso, se realizan visitas pero el gran bazar y bazar de las especias se encuentran cerrados </w:t>
      </w:r>
    </w:p>
    <w:p w:rsidR="00C17B2A" w:rsidRPr="000A0732" w:rsidRDefault="00C17B2A" w:rsidP="00C17B2A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23 de abril</w:t>
      </w:r>
      <w:r w:rsidRPr="000A0732">
        <w:rPr>
          <w:rFonts w:ascii="Arial" w:hAnsi="Arial" w:cs="Arial"/>
          <w:bCs/>
          <w:sz w:val="20"/>
          <w:szCs w:val="20"/>
        </w:rPr>
        <w:t xml:space="preserve">: feriado religioso y nacional, </w:t>
      </w:r>
      <w:r w:rsidRPr="000A0732">
        <w:rPr>
          <w:rFonts w:ascii="Arial" w:hAnsi="Arial" w:cs="Arial"/>
          <w:sz w:val="20"/>
          <w:szCs w:val="20"/>
        </w:rPr>
        <w:t>se realizan tours, puede haber cambios en el orden de las visitas</w:t>
      </w:r>
      <w:r w:rsidRPr="000A0732">
        <w:rPr>
          <w:rFonts w:ascii="Arial" w:hAnsi="Arial" w:cs="Arial"/>
          <w:bCs/>
          <w:sz w:val="20"/>
          <w:szCs w:val="20"/>
        </w:rPr>
        <w:t xml:space="preserve">. Los bazares están cerrados </w:t>
      </w:r>
    </w:p>
    <w:p w:rsidR="00C17B2A" w:rsidRPr="000A0732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01 de mayo</w:t>
      </w:r>
      <w:r w:rsidRPr="000A0732">
        <w:rPr>
          <w:rFonts w:ascii="Arial" w:hAnsi="Arial" w:cs="Arial"/>
          <w:sz w:val="20"/>
          <w:szCs w:val="20"/>
        </w:rPr>
        <w:t>: este día no habrá salida de tours en Estambul</w:t>
      </w:r>
    </w:p>
    <w:p w:rsidR="00C17B2A" w:rsidRPr="000A0732" w:rsidRDefault="00C17B2A" w:rsidP="00C17B2A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19 de mayo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</w:t>
      </w:r>
    </w:p>
    <w:p w:rsidR="00C17B2A" w:rsidRPr="000A0732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16 junio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:</w:t>
      </w:r>
      <w:proofErr w:type="gramEnd"/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 bazares y algunos museos cerrados)</w:t>
      </w:r>
    </w:p>
    <w:p w:rsidR="00C17B2A" w:rsidRPr="000A0732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17 – 18- 19 de junio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feriado religioso, se realizan visitas pero el gran bazar y bazar de las especias se encuentran cerrados </w:t>
      </w:r>
    </w:p>
    <w:p w:rsidR="00C17B2A" w:rsidRPr="000A0732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30 agosto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visitas.</w:t>
      </w:r>
    </w:p>
    <w:p w:rsidR="00C17B2A" w:rsidRPr="000A0732" w:rsidRDefault="00C17B2A" w:rsidP="00C17B2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29 de octubre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se realizan visitas pero el gran bazar y bazar de las especias se encuentran cerrados </w:t>
      </w:r>
    </w:p>
    <w:p w:rsidR="00C17B2A" w:rsidRPr="00E449D3" w:rsidRDefault="00C17B2A" w:rsidP="00C17B2A">
      <w:pPr>
        <w:pStyle w:val="Sinespaciado"/>
        <w:jc w:val="both"/>
        <w:rPr>
          <w:rFonts w:cstheme="minorHAnsi"/>
          <w:b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? 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de</w:t>
      </w:r>
      <w:proofErr w:type="gramEnd"/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 Noviembre: 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 xml:space="preserve">Maraton Eurasia, </w:t>
      </w:r>
      <w:r w:rsidRPr="000A0732">
        <w:rPr>
          <w:rFonts w:ascii="Arial" w:hAnsi="Arial" w:cs="Arial"/>
          <w:color w:val="222222"/>
          <w:sz w:val="20"/>
          <w:szCs w:val="20"/>
          <w:lang w:val="pt-PT"/>
        </w:rPr>
        <w:t>e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>ste día no se realizarán visitas</w:t>
      </w:r>
      <w:r w:rsidRPr="000A0732">
        <w:rPr>
          <w:rStyle w:val="hps"/>
          <w:rFonts w:ascii="Arial" w:hAnsi="Arial" w:cs="Arial"/>
          <w:sz w:val="20"/>
          <w:szCs w:val="20"/>
          <w:lang w:val="pt-PT"/>
        </w:rPr>
        <w:t xml:space="preserve"> </w:t>
      </w:r>
    </w:p>
    <w:bookmarkEnd w:id="0"/>
    <w:p w:rsidR="00C17B2A" w:rsidRPr="00803B5D" w:rsidRDefault="00C17B2A" w:rsidP="00AE76CD">
      <w:pPr>
        <w:jc w:val="both"/>
        <w:rPr>
          <w:rFonts w:ascii="Arial" w:hAnsi="Arial" w:cs="Arial"/>
          <w:b/>
          <w:color w:val="FF00FF"/>
          <w:sz w:val="20"/>
          <w:szCs w:val="20"/>
        </w:rPr>
      </w:pPr>
    </w:p>
    <w:sectPr w:rsidR="00C17B2A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655B7"/>
    <w:rsid w:val="000726AC"/>
    <w:rsid w:val="00123737"/>
    <w:rsid w:val="00124725"/>
    <w:rsid w:val="00136E9C"/>
    <w:rsid w:val="00144560"/>
    <w:rsid w:val="00157AF8"/>
    <w:rsid w:val="00161B41"/>
    <w:rsid w:val="00172CD0"/>
    <w:rsid w:val="0019537F"/>
    <w:rsid w:val="001A12DF"/>
    <w:rsid w:val="001A3E3A"/>
    <w:rsid w:val="001C02A4"/>
    <w:rsid w:val="001C07E1"/>
    <w:rsid w:val="001E7B4F"/>
    <w:rsid w:val="002017B3"/>
    <w:rsid w:val="00215DCD"/>
    <w:rsid w:val="0024619D"/>
    <w:rsid w:val="002A7D65"/>
    <w:rsid w:val="002B2528"/>
    <w:rsid w:val="002B4F91"/>
    <w:rsid w:val="002E3F0A"/>
    <w:rsid w:val="002E633C"/>
    <w:rsid w:val="003003E9"/>
    <w:rsid w:val="00312B8A"/>
    <w:rsid w:val="003409ED"/>
    <w:rsid w:val="00343DAD"/>
    <w:rsid w:val="00347ADA"/>
    <w:rsid w:val="0036372E"/>
    <w:rsid w:val="00397BF7"/>
    <w:rsid w:val="003A3E2D"/>
    <w:rsid w:val="003C5E3C"/>
    <w:rsid w:val="003D7A27"/>
    <w:rsid w:val="003E35FD"/>
    <w:rsid w:val="003F24DD"/>
    <w:rsid w:val="00447FE8"/>
    <w:rsid w:val="00451D50"/>
    <w:rsid w:val="00464C36"/>
    <w:rsid w:val="00485743"/>
    <w:rsid w:val="0049700B"/>
    <w:rsid w:val="004B3A11"/>
    <w:rsid w:val="004E7ADC"/>
    <w:rsid w:val="004F4CAD"/>
    <w:rsid w:val="004F6BC5"/>
    <w:rsid w:val="005134B0"/>
    <w:rsid w:val="005200EF"/>
    <w:rsid w:val="005274F4"/>
    <w:rsid w:val="005541B9"/>
    <w:rsid w:val="00577BA2"/>
    <w:rsid w:val="005C7566"/>
    <w:rsid w:val="005D0E85"/>
    <w:rsid w:val="005E4DB2"/>
    <w:rsid w:val="00634CBF"/>
    <w:rsid w:val="00637C19"/>
    <w:rsid w:val="00646B25"/>
    <w:rsid w:val="006508DE"/>
    <w:rsid w:val="00651885"/>
    <w:rsid w:val="00672F9E"/>
    <w:rsid w:val="006B02F3"/>
    <w:rsid w:val="006D62F3"/>
    <w:rsid w:val="006D7376"/>
    <w:rsid w:val="00703CFD"/>
    <w:rsid w:val="007204EA"/>
    <w:rsid w:val="00723D8D"/>
    <w:rsid w:val="007755CE"/>
    <w:rsid w:val="00776391"/>
    <w:rsid w:val="007D1943"/>
    <w:rsid w:val="007F688D"/>
    <w:rsid w:val="00803B5D"/>
    <w:rsid w:val="0081250D"/>
    <w:rsid w:val="00822800"/>
    <w:rsid w:val="008910F6"/>
    <w:rsid w:val="00892B7E"/>
    <w:rsid w:val="00897734"/>
    <w:rsid w:val="008D7C01"/>
    <w:rsid w:val="00914FEA"/>
    <w:rsid w:val="00916FB9"/>
    <w:rsid w:val="00946263"/>
    <w:rsid w:val="00951117"/>
    <w:rsid w:val="00952218"/>
    <w:rsid w:val="0097119A"/>
    <w:rsid w:val="0098264B"/>
    <w:rsid w:val="00982D56"/>
    <w:rsid w:val="009972CF"/>
    <w:rsid w:val="00997EF1"/>
    <w:rsid w:val="009A1E3F"/>
    <w:rsid w:val="009B2D28"/>
    <w:rsid w:val="009C2A5C"/>
    <w:rsid w:val="00A07460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B01AD4"/>
    <w:rsid w:val="00B607A9"/>
    <w:rsid w:val="00B8632F"/>
    <w:rsid w:val="00BA180B"/>
    <w:rsid w:val="00BA7445"/>
    <w:rsid w:val="00BB70C3"/>
    <w:rsid w:val="00BC009D"/>
    <w:rsid w:val="00BD5637"/>
    <w:rsid w:val="00BF39FC"/>
    <w:rsid w:val="00C02042"/>
    <w:rsid w:val="00C10F33"/>
    <w:rsid w:val="00C17B2A"/>
    <w:rsid w:val="00C3507F"/>
    <w:rsid w:val="00C37DB1"/>
    <w:rsid w:val="00C601E5"/>
    <w:rsid w:val="00C635F2"/>
    <w:rsid w:val="00CA4623"/>
    <w:rsid w:val="00CE586F"/>
    <w:rsid w:val="00CF4E10"/>
    <w:rsid w:val="00D17221"/>
    <w:rsid w:val="00D32E1F"/>
    <w:rsid w:val="00D80CC7"/>
    <w:rsid w:val="00D9596B"/>
    <w:rsid w:val="00DC4002"/>
    <w:rsid w:val="00DD5804"/>
    <w:rsid w:val="00E0146C"/>
    <w:rsid w:val="00E10215"/>
    <w:rsid w:val="00E41E8C"/>
    <w:rsid w:val="00E46A00"/>
    <w:rsid w:val="00E56C34"/>
    <w:rsid w:val="00E650FC"/>
    <w:rsid w:val="00E76C45"/>
    <w:rsid w:val="00E80125"/>
    <w:rsid w:val="00EA0E7F"/>
    <w:rsid w:val="00ED1605"/>
    <w:rsid w:val="00ED1B1C"/>
    <w:rsid w:val="00F26F3E"/>
    <w:rsid w:val="00F3245D"/>
    <w:rsid w:val="00F70122"/>
    <w:rsid w:val="00F84865"/>
    <w:rsid w:val="00F86733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72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35D2-B7DE-4771-AABE-518188D2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Romina Olivero</cp:lastModifiedBy>
  <cp:revision>2</cp:revision>
  <cp:lastPrinted>2018-11-27T15:27:00Z</cp:lastPrinted>
  <dcterms:created xsi:type="dcterms:W3CDTF">2024-02-29T16:05:00Z</dcterms:created>
  <dcterms:modified xsi:type="dcterms:W3CDTF">2024-02-29T16:05:00Z</dcterms:modified>
</cp:coreProperties>
</file>